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461" w:rsidRDefault="00D3070B" w:rsidP="00D3070B">
      <w:pPr>
        <w:jc w:val="center"/>
        <w:rPr>
          <w:b/>
          <w:sz w:val="44"/>
          <w:szCs w:val="44"/>
        </w:rPr>
      </w:pPr>
      <w:r w:rsidRPr="00D3070B">
        <w:rPr>
          <w:b/>
          <w:sz w:val="44"/>
          <w:szCs w:val="44"/>
        </w:rPr>
        <w:t>C</w:t>
      </w:r>
      <w:r w:rsidRPr="00D3070B">
        <w:rPr>
          <w:rFonts w:ascii="Calibri" w:eastAsia="Calibri" w:hAnsi="Calibri" w:cs="Times New Roman"/>
          <w:b/>
          <w:sz w:val="44"/>
          <w:szCs w:val="44"/>
        </w:rPr>
        <w:t>esta pouští a reptající lid</w:t>
      </w:r>
    </w:p>
    <w:p w:rsidR="00D3070B" w:rsidRDefault="00D3070B" w:rsidP="00D3070B">
      <w:pPr>
        <w:rPr>
          <w:sz w:val="24"/>
          <w:szCs w:val="24"/>
        </w:rPr>
      </w:pPr>
      <w:r>
        <w:rPr>
          <w:sz w:val="24"/>
          <w:szCs w:val="24"/>
        </w:rPr>
        <w:t>Lidé více prosí</w:t>
      </w:r>
      <w:r w:rsidR="0031136D">
        <w:rPr>
          <w:sz w:val="24"/>
          <w:szCs w:val="24"/>
        </w:rPr>
        <w:t>,</w:t>
      </w:r>
      <w:r>
        <w:rPr>
          <w:sz w:val="24"/>
          <w:szCs w:val="24"/>
        </w:rPr>
        <w:t xml:space="preserve"> než děkují.</w:t>
      </w:r>
    </w:p>
    <w:p w:rsidR="0031136D" w:rsidRDefault="00D3070B" w:rsidP="00A10821">
      <w:pPr>
        <w:jc w:val="both"/>
        <w:rPr>
          <w:sz w:val="24"/>
          <w:szCs w:val="24"/>
        </w:rPr>
      </w:pPr>
      <w:r>
        <w:rPr>
          <w:sz w:val="24"/>
          <w:szCs w:val="24"/>
        </w:rPr>
        <w:t>Už jen tato věta se dá rozebírat mnoho hodin. A je pravdivá. Začněme jen sami od sebe. Většinou já když se modlím tak zahrnu do motlitby nějaký ten dík, ale především se přiznám, že hlavní částí té mé motlitby jsou prosby. Ať už za následující den, ve kterém potřebuji boží sílu a pomoc nebo za nemocné či známe v těžkých životních situacích. A myslím, že většina křesťanů je na tom taky tak.</w:t>
      </w:r>
      <w:r w:rsidR="0031136D">
        <w:rPr>
          <w:sz w:val="24"/>
          <w:szCs w:val="24"/>
        </w:rPr>
        <w:t xml:space="preserve"> Ale měli bychom se nad tím pozastavit a zamyslet. Je to naše chyba, naše nedokonalost jak ocenit dar, který dostaneme. A to především dary, které považujeme za samozřejmost. Málokdy děkujeme za to, že máme co jíst a pít, že máme dostatek peněz na to, abychom si spokojeně žili, za zdraví a hlavně za dar života. Většinu těchto věcí bereme jako samozřejmost. Přijdeme domů a otevřeme ledničku a v té je pokaždé něco k snědku nebo stačí to, že si můžeme jít ven zaběhat, zahrát si nějakou hru.</w:t>
      </w:r>
      <w:r w:rsidR="00374E34">
        <w:rPr>
          <w:sz w:val="24"/>
          <w:szCs w:val="24"/>
        </w:rPr>
        <w:t xml:space="preserve"> Mnoho z nás si neuvědomuje, že ne všichni to mají tak lehké jako my. Na světě je spousta lidí, kteří nemají ani ledničku, dokonce ani jídlo, a mnoho lidí co nemohou běhat a hrát si všelijaké hry. Říká se, že člověk pochopí, co doopravdy měl, až o to přijde. Myslím si, že většinu z nás nenapadne denně děkovat za to, že můžeme chodit, ale člověk na invalidním vozíku, který by se třeba po mnoha letech a mnoha rehabilitacích postavil na nohy, tak hlavním tématem jeho motlitby by byl dík za druhou šanci, kterou dostal.</w:t>
      </w:r>
    </w:p>
    <w:p w:rsidR="00374E34" w:rsidRDefault="00374E34" w:rsidP="00A10821">
      <w:pPr>
        <w:jc w:val="both"/>
        <w:rPr>
          <w:sz w:val="24"/>
          <w:szCs w:val="24"/>
        </w:rPr>
      </w:pPr>
      <w:r>
        <w:rPr>
          <w:sz w:val="24"/>
          <w:szCs w:val="24"/>
        </w:rPr>
        <w:t>Často se stává, že možná poděkujeme, ale později zapomínáme na to co pro nás Bůh nebo ostatní udělali a když se něco nevyvede a částečně by za to mohl ten dotyčný, co nám pomáhal, zapomeneme na vše, co pro nás udělal a klidně se od něj odvrátíme a začneme pochybovat. Tak to měl i izraelský lid</w:t>
      </w:r>
      <w:r w:rsidR="009C5609">
        <w:rPr>
          <w:sz w:val="24"/>
          <w:szCs w:val="24"/>
        </w:rPr>
        <w:t xml:space="preserve">, který byl Mojžíšem vyveden z Egypta. Bůh jim zařídil vysvobození ze zajetí a přepravil je přes moře. Ano, oni mu určitě zezačátku nesmírně děkovali a říkali si náš Bůh je nejlepší a největší, ale do zaslíbené země je čekala dlouhá a strastiplná cesta. Když Izraelité zjistili, že jim není jako v bavlnce, ztenčují se zásoby vody a pití, jsou unavení atd., začali klít a hněvat se na Boha. Jakoby dočista zapomněli na to, co pro ně Bůh udělal, a někteří dokonce říkali, že v Egyptě jim bylo líp, a všichni se začali bouřit a nadávat. </w:t>
      </w:r>
    </w:p>
    <w:p w:rsidR="009C5609" w:rsidRDefault="009C5609" w:rsidP="00A10821">
      <w:pPr>
        <w:jc w:val="both"/>
        <w:rPr>
          <w:sz w:val="24"/>
          <w:szCs w:val="24"/>
        </w:rPr>
      </w:pPr>
      <w:r>
        <w:rPr>
          <w:sz w:val="24"/>
          <w:szCs w:val="24"/>
        </w:rPr>
        <w:t>Domnívám se, že takto je na tom i spousta lidí dnes. Lidé ztrácejí víru a nacházejí. Zajímavé je, že většinou při stejných situacích. Například nevěřící bankéř jednoho dne přijde o všechny peníze</w:t>
      </w:r>
      <w:r w:rsidR="00A10821">
        <w:rPr>
          <w:sz w:val="24"/>
          <w:szCs w:val="24"/>
        </w:rPr>
        <w:t xml:space="preserve"> a úplně ho to zlomí, ale najde novou sílu skrze Boha a víru. Kdežto když se stejný případ stane věřícímu bankéři, úplně zapomene na všechno, co pro něj Bůh udělal a skrze jeho zlobu ho zatratí.</w:t>
      </w:r>
    </w:p>
    <w:p w:rsidR="00A10821" w:rsidRDefault="00A10821" w:rsidP="00A10821">
      <w:pPr>
        <w:jc w:val="both"/>
        <w:rPr>
          <w:sz w:val="24"/>
          <w:szCs w:val="24"/>
        </w:rPr>
      </w:pPr>
      <w:r>
        <w:rPr>
          <w:sz w:val="24"/>
          <w:szCs w:val="24"/>
        </w:rPr>
        <w:t>Měli bychom si uvědomit, že vše co máme je díky Bohu a měli bychom mu za to děkovat. Neboť naše prosby a potřeby jsou v našem srdci a Bůh je v našem srdci, takže je zná, ale s díky tomu není úplně tak. Díky se musí projevit, musíme si je uvědomit a přiznat je.</w:t>
      </w:r>
    </w:p>
    <w:p w:rsidR="00A10821" w:rsidRPr="00D3070B" w:rsidRDefault="00A10821" w:rsidP="00D3070B">
      <w:pPr>
        <w:rPr>
          <w:sz w:val="24"/>
          <w:szCs w:val="24"/>
        </w:rPr>
      </w:pPr>
    </w:p>
    <w:sectPr w:rsidR="00A10821" w:rsidRPr="00D3070B" w:rsidSect="001734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3070B"/>
    <w:rsid w:val="00173461"/>
    <w:rsid w:val="0031136D"/>
    <w:rsid w:val="00374E34"/>
    <w:rsid w:val="009C5609"/>
    <w:rsid w:val="00A10821"/>
    <w:rsid w:val="00D3070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346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426</Words>
  <Characters>2519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Luděk</dc:creator>
  <cp:lastModifiedBy>Luděk</cp:lastModifiedBy>
  <cp:revision>2</cp:revision>
  <cp:lastPrinted>2010-05-14T13:48:00Z</cp:lastPrinted>
  <dcterms:created xsi:type="dcterms:W3CDTF">2010-05-14T13:00:00Z</dcterms:created>
  <dcterms:modified xsi:type="dcterms:W3CDTF">2010-05-14T13:49:00Z</dcterms:modified>
</cp:coreProperties>
</file>